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215F" w14:textId="77777777" w:rsidR="00D22F0F" w:rsidRDefault="00D22F0F" w:rsidP="00492175">
      <w:pPr>
        <w:jc w:val="center"/>
      </w:pPr>
    </w:p>
    <w:p w14:paraId="28221980" w14:textId="77777777" w:rsidR="00D22F0F" w:rsidRPr="00D22F0F" w:rsidRDefault="00D22F0F" w:rsidP="00492175">
      <w:pPr>
        <w:jc w:val="center"/>
        <w:rPr>
          <w:b/>
          <w:sz w:val="28"/>
          <w:szCs w:val="28"/>
        </w:rPr>
      </w:pPr>
      <w:r w:rsidRPr="00D22F0F">
        <w:rPr>
          <w:b/>
          <w:sz w:val="28"/>
          <w:szCs w:val="28"/>
        </w:rPr>
        <w:t xml:space="preserve">SWEET WATER </w:t>
      </w:r>
      <w:proofErr w:type="spellStart"/>
      <w:r w:rsidRPr="00D22F0F">
        <w:rPr>
          <w:b/>
          <w:sz w:val="28"/>
          <w:szCs w:val="28"/>
        </w:rPr>
        <w:t>WATER</w:t>
      </w:r>
      <w:proofErr w:type="spellEnd"/>
      <w:r w:rsidRPr="00D22F0F">
        <w:rPr>
          <w:b/>
          <w:sz w:val="28"/>
          <w:szCs w:val="28"/>
        </w:rPr>
        <w:t xml:space="preserve"> &amp; SEWER SYSTEM</w:t>
      </w:r>
    </w:p>
    <w:p w14:paraId="3F3901C4" w14:textId="77777777" w:rsidR="00D3759A" w:rsidRPr="00D22F0F" w:rsidRDefault="00492175" w:rsidP="00492175">
      <w:pPr>
        <w:jc w:val="center"/>
        <w:rPr>
          <w:b/>
          <w:sz w:val="28"/>
          <w:szCs w:val="28"/>
        </w:rPr>
      </w:pPr>
      <w:r w:rsidRPr="00D22F0F">
        <w:rPr>
          <w:b/>
          <w:sz w:val="28"/>
          <w:szCs w:val="28"/>
        </w:rPr>
        <w:t>WATER AND GARBAGE RATES</w:t>
      </w:r>
    </w:p>
    <w:p w14:paraId="090593DF" w14:textId="1197E047" w:rsidR="00492175" w:rsidRPr="00D22F0F" w:rsidRDefault="00492175" w:rsidP="00492175">
      <w:pPr>
        <w:jc w:val="center"/>
        <w:rPr>
          <w:b/>
          <w:sz w:val="28"/>
          <w:szCs w:val="28"/>
        </w:rPr>
      </w:pPr>
      <w:r w:rsidRPr="00D22F0F">
        <w:rPr>
          <w:b/>
          <w:sz w:val="28"/>
          <w:szCs w:val="28"/>
        </w:rPr>
        <w:t>EFFECTIVE:</w:t>
      </w:r>
      <w:r w:rsidR="00362B4C" w:rsidRPr="00D22F0F">
        <w:rPr>
          <w:b/>
          <w:sz w:val="28"/>
          <w:szCs w:val="28"/>
        </w:rPr>
        <w:t xml:space="preserve">  </w:t>
      </w:r>
      <w:r w:rsidR="00D177D2">
        <w:rPr>
          <w:b/>
          <w:sz w:val="28"/>
          <w:szCs w:val="28"/>
        </w:rPr>
        <w:t>April 1, 2018</w:t>
      </w:r>
      <w:bookmarkStart w:id="0" w:name="_GoBack"/>
      <w:bookmarkEnd w:id="0"/>
    </w:p>
    <w:p w14:paraId="3606996B" w14:textId="77777777" w:rsidR="00492175" w:rsidRDefault="00492175" w:rsidP="00492175">
      <w:pPr>
        <w:jc w:val="center"/>
      </w:pPr>
    </w:p>
    <w:p w14:paraId="36387BAF" w14:textId="77777777" w:rsidR="00492175" w:rsidRDefault="00492175" w:rsidP="00492175">
      <w:r>
        <w:t>WATER:</w:t>
      </w:r>
    </w:p>
    <w:p w14:paraId="2FEDABF0" w14:textId="45D8E4B1" w:rsidR="00492175" w:rsidRDefault="00492175" w:rsidP="00492175">
      <w:r>
        <w:tab/>
        <w:t>1 – 2,000 GALLONS:</w:t>
      </w:r>
      <w:r>
        <w:tab/>
        <w:t>$ 14.90</w:t>
      </w:r>
      <w:r>
        <w:tab/>
      </w:r>
      <w:r>
        <w:tab/>
        <w:t>2,001 + GALLONS:</w:t>
      </w:r>
      <w:r>
        <w:tab/>
        <w:t>$3.00/1,000 GALLONS</w:t>
      </w:r>
    </w:p>
    <w:p w14:paraId="4BE9D4FA" w14:textId="77777777" w:rsidR="00492175" w:rsidRDefault="00492175" w:rsidP="00492175">
      <w:r>
        <w:t xml:space="preserve">  SCHOOL RATE:</w:t>
      </w:r>
    </w:p>
    <w:p w14:paraId="649C5CE6" w14:textId="77777777" w:rsidR="00492175" w:rsidRDefault="00492175" w:rsidP="00492175">
      <w:r>
        <w:tab/>
        <w:t>1 – 2,000 GALLONS:</w:t>
      </w:r>
      <w:r>
        <w:tab/>
        <w:t>$ 125.00</w:t>
      </w:r>
      <w:r>
        <w:tab/>
        <w:t>2,000 + GALLONS:</w:t>
      </w:r>
      <w:r>
        <w:tab/>
        <w:t>$3.00/1,000 GALLONS</w:t>
      </w:r>
    </w:p>
    <w:p w14:paraId="5DA4DAD7" w14:textId="77777777" w:rsidR="00492175" w:rsidRDefault="00492175" w:rsidP="00492175">
      <w:r>
        <w:t>FROM HYDRANTS:</w:t>
      </w:r>
    </w:p>
    <w:p w14:paraId="186C4A8A" w14:textId="3CC7C0CE" w:rsidR="00492175" w:rsidRDefault="00492175" w:rsidP="00492175">
      <w:r>
        <w:tab/>
        <w:t>FLAT FEE:</w:t>
      </w:r>
      <w:r>
        <w:tab/>
      </w:r>
      <w:r>
        <w:tab/>
        <w:t>$ 60.00</w:t>
      </w:r>
      <w:r>
        <w:tab/>
      </w:r>
      <w:r w:rsidR="00D177D2">
        <w:t xml:space="preserve"> plus</w:t>
      </w:r>
      <w:r>
        <w:tab/>
        <w:t>3.00/1000 GALLONS</w:t>
      </w:r>
    </w:p>
    <w:p w14:paraId="0D746135" w14:textId="77777777" w:rsidR="00492175" w:rsidRDefault="00492175" w:rsidP="00492175"/>
    <w:p w14:paraId="44C1F643" w14:textId="072F437D" w:rsidR="00492175" w:rsidRDefault="00492175" w:rsidP="00492175">
      <w:r>
        <w:t>GARBAGE:</w:t>
      </w:r>
      <w:r w:rsidR="00D177D2">
        <w:t xml:space="preserve">  Effective:  4/1/2018</w:t>
      </w:r>
    </w:p>
    <w:p w14:paraId="6011312B" w14:textId="774FF6B8" w:rsidR="00492175" w:rsidRDefault="00492175" w:rsidP="00492175">
      <w:r>
        <w:tab/>
        <w:t>RESIDENTIAL CART:</w:t>
      </w:r>
      <w:r>
        <w:tab/>
        <w:t xml:space="preserve">$ </w:t>
      </w:r>
      <w:r w:rsidR="00D177D2">
        <w:t>19.00</w:t>
      </w:r>
    </w:p>
    <w:p w14:paraId="0E982DBE" w14:textId="35EEA707" w:rsidR="00492175" w:rsidRDefault="00492175" w:rsidP="00492175">
      <w:r>
        <w:tab/>
      </w:r>
      <w:r>
        <w:tab/>
        <w:t>2 CARTS:</w:t>
      </w:r>
      <w:r>
        <w:tab/>
        <w:t xml:space="preserve">$ </w:t>
      </w:r>
      <w:r w:rsidR="00D177D2">
        <w:t>32.00</w:t>
      </w:r>
    </w:p>
    <w:p w14:paraId="7F1F93CF" w14:textId="614F90D2" w:rsidR="00492175" w:rsidRDefault="00492175" w:rsidP="00492175">
      <w:r>
        <w:tab/>
        <w:t>COMMERCIAL CARTS:</w:t>
      </w:r>
      <w:r>
        <w:tab/>
        <w:t xml:space="preserve">$ </w:t>
      </w:r>
      <w:r w:rsidR="00D177D2">
        <w:t>30.00</w:t>
      </w:r>
    </w:p>
    <w:p w14:paraId="79765878" w14:textId="1C936B90" w:rsidR="00492175" w:rsidRDefault="00492175" w:rsidP="00492175">
      <w:r>
        <w:tab/>
      </w:r>
      <w:r>
        <w:tab/>
        <w:t>2 CARTS:</w:t>
      </w:r>
      <w:r>
        <w:tab/>
        <w:t xml:space="preserve">$ </w:t>
      </w:r>
      <w:r w:rsidR="00D177D2">
        <w:t>45.00</w:t>
      </w:r>
    </w:p>
    <w:p w14:paraId="5E923446" w14:textId="41011AA1" w:rsidR="00D177D2" w:rsidRDefault="00D177D2" w:rsidP="00492175">
      <w:r>
        <w:tab/>
      </w:r>
      <w:r>
        <w:tab/>
        <w:t>3 CARTS:</w:t>
      </w:r>
      <w:r>
        <w:tab/>
        <w:t>$ 55.00</w:t>
      </w:r>
    </w:p>
    <w:p w14:paraId="4C2CDF91" w14:textId="1B1CB20B" w:rsidR="00492175" w:rsidRDefault="00492175" w:rsidP="00492175">
      <w:r>
        <w:tab/>
        <w:t>DUMPSTERS:</w:t>
      </w:r>
      <w:r w:rsidR="00D177D2">
        <w:tab/>
      </w:r>
      <w:r w:rsidR="00D177D2">
        <w:tab/>
        <w:t>Once per WEEK</w:t>
      </w:r>
      <w:r w:rsidR="00D177D2">
        <w:tab/>
      </w:r>
      <w:r w:rsidR="00D177D2">
        <w:tab/>
        <w:t>TWICE PER WEEK</w:t>
      </w:r>
    </w:p>
    <w:p w14:paraId="70898DC6" w14:textId="1790AC1B" w:rsidR="00492175" w:rsidRDefault="00492175" w:rsidP="00492175">
      <w:r>
        <w:tab/>
      </w:r>
      <w:r>
        <w:tab/>
        <w:t xml:space="preserve">4 </w:t>
      </w:r>
      <w:proofErr w:type="gramStart"/>
      <w:r>
        <w:t>YARD</w:t>
      </w:r>
      <w:proofErr w:type="gramEnd"/>
      <w:r>
        <w:t>:</w:t>
      </w:r>
      <w:r>
        <w:tab/>
      </w:r>
      <w:r>
        <w:tab/>
        <w:t xml:space="preserve">$ </w:t>
      </w:r>
      <w:r w:rsidR="00D177D2">
        <w:t>130.00</w:t>
      </w:r>
      <w:r w:rsidR="00D177D2">
        <w:tab/>
      </w:r>
      <w:r w:rsidR="00D177D2">
        <w:tab/>
        <w:t>$ 250.00</w:t>
      </w:r>
    </w:p>
    <w:p w14:paraId="6810C56F" w14:textId="71A38AF3" w:rsidR="00492175" w:rsidRDefault="00492175" w:rsidP="00492175">
      <w:r>
        <w:tab/>
      </w:r>
      <w:r>
        <w:tab/>
        <w:t xml:space="preserve">6 </w:t>
      </w:r>
      <w:proofErr w:type="gramStart"/>
      <w:r>
        <w:t>YARD</w:t>
      </w:r>
      <w:proofErr w:type="gramEnd"/>
      <w:r>
        <w:t>:</w:t>
      </w:r>
      <w:r>
        <w:tab/>
      </w:r>
      <w:r>
        <w:tab/>
        <w:t>$ 175.00</w:t>
      </w:r>
      <w:r w:rsidR="00D177D2">
        <w:tab/>
      </w:r>
      <w:r w:rsidR="00D177D2">
        <w:tab/>
        <w:t>$ 350.00</w:t>
      </w:r>
    </w:p>
    <w:p w14:paraId="667331BA" w14:textId="3DA03092" w:rsidR="00492175" w:rsidRDefault="00492175" w:rsidP="00492175">
      <w:r>
        <w:tab/>
      </w:r>
      <w:r>
        <w:tab/>
        <w:t xml:space="preserve">8 </w:t>
      </w:r>
      <w:proofErr w:type="gramStart"/>
      <w:r>
        <w:t>YARD</w:t>
      </w:r>
      <w:proofErr w:type="gramEnd"/>
      <w:r>
        <w:t>:</w:t>
      </w:r>
      <w:r>
        <w:tab/>
      </w:r>
      <w:r>
        <w:tab/>
        <w:t>$ 240.00</w:t>
      </w:r>
      <w:r w:rsidR="00D177D2">
        <w:tab/>
      </w:r>
      <w:r w:rsidR="00D177D2">
        <w:tab/>
        <w:t>$ 525.00</w:t>
      </w:r>
    </w:p>
    <w:p w14:paraId="4574227C" w14:textId="77777777" w:rsidR="00D177D2" w:rsidRDefault="00D177D2" w:rsidP="00492175"/>
    <w:p w14:paraId="6C4796D1" w14:textId="29914A37" w:rsidR="00D22F0F" w:rsidRDefault="00D177D2" w:rsidP="00492175">
      <w:r>
        <w:t>LOCK ON DUMPSTER:</w:t>
      </w:r>
      <w:r>
        <w:tab/>
      </w:r>
      <w:r>
        <w:tab/>
      </w:r>
      <w:proofErr w:type="gramStart"/>
      <w:r>
        <w:t>One time</w:t>
      </w:r>
      <w:proofErr w:type="gramEnd"/>
      <w:r>
        <w:t xml:space="preserve"> charge of $ 65.00</w:t>
      </w:r>
    </w:p>
    <w:p w14:paraId="1171BF7F" w14:textId="77777777" w:rsidR="00D22F0F" w:rsidRDefault="00D22F0F" w:rsidP="00492175">
      <w:r>
        <w:t>Bills due 10</w:t>
      </w:r>
      <w:r w:rsidRPr="00D22F0F">
        <w:rPr>
          <w:vertAlign w:val="superscript"/>
        </w:rPr>
        <w:t>th</w:t>
      </w:r>
      <w:r>
        <w:t xml:space="preserve"> of month, if payment not received by the 12</w:t>
      </w:r>
      <w:r w:rsidRPr="00D22F0F">
        <w:rPr>
          <w:vertAlign w:val="superscript"/>
        </w:rPr>
        <w:t>th</w:t>
      </w:r>
      <w:r>
        <w:t xml:space="preserve"> a 15% late fee will be assessed.</w:t>
      </w:r>
    </w:p>
    <w:sectPr w:rsidR="00D22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917EC" w14:textId="77777777" w:rsidR="00D15C8C" w:rsidRDefault="00D15C8C" w:rsidP="00362B4C">
      <w:pPr>
        <w:spacing w:after="0" w:line="240" w:lineRule="auto"/>
      </w:pPr>
      <w:r>
        <w:separator/>
      </w:r>
    </w:p>
  </w:endnote>
  <w:endnote w:type="continuationSeparator" w:id="0">
    <w:p w14:paraId="418D0844" w14:textId="77777777" w:rsidR="00D15C8C" w:rsidRDefault="00D15C8C" w:rsidP="0036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5C6CD" w14:textId="77777777" w:rsidR="00362B4C" w:rsidRDefault="00362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6282" w14:textId="77777777" w:rsidR="00362B4C" w:rsidRDefault="00362B4C">
    <w:pPr>
      <w:pStyle w:val="Footer"/>
    </w:pPr>
    <w:r>
      <w:t>Notice mailed with water bill:  June 29, 2012</w:t>
    </w:r>
  </w:p>
  <w:p w14:paraId="787DD24A" w14:textId="77777777" w:rsidR="00362B4C" w:rsidRDefault="00362B4C">
    <w:pPr>
      <w:pStyle w:val="Footer"/>
    </w:pPr>
  </w:p>
  <w:p w14:paraId="0DF96284" w14:textId="77777777" w:rsidR="00362B4C" w:rsidRDefault="00362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E633" w14:textId="77777777" w:rsidR="00362B4C" w:rsidRDefault="00362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F4869" w14:textId="77777777" w:rsidR="00D15C8C" w:rsidRDefault="00D15C8C" w:rsidP="00362B4C">
      <w:pPr>
        <w:spacing w:after="0" w:line="240" w:lineRule="auto"/>
      </w:pPr>
      <w:r>
        <w:separator/>
      </w:r>
    </w:p>
  </w:footnote>
  <w:footnote w:type="continuationSeparator" w:id="0">
    <w:p w14:paraId="0E16CD2B" w14:textId="77777777" w:rsidR="00D15C8C" w:rsidRDefault="00D15C8C" w:rsidP="0036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1210C" w14:textId="77777777" w:rsidR="00362B4C" w:rsidRDefault="00362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27F90" w14:textId="77777777" w:rsidR="00362B4C" w:rsidRDefault="00362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393C" w14:textId="77777777" w:rsidR="00362B4C" w:rsidRDefault="00362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175"/>
    <w:rsid w:val="001B400A"/>
    <w:rsid w:val="00362B4C"/>
    <w:rsid w:val="00492175"/>
    <w:rsid w:val="00944CFF"/>
    <w:rsid w:val="00BD6FEA"/>
    <w:rsid w:val="00D15C8C"/>
    <w:rsid w:val="00D177D2"/>
    <w:rsid w:val="00D22F0F"/>
    <w:rsid w:val="00D3759A"/>
    <w:rsid w:val="00F7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551B"/>
  <w15:docId w15:val="{83EDC930-9552-4ED4-9627-6484A21E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4C"/>
  </w:style>
  <w:style w:type="paragraph" w:styleId="Footer">
    <w:name w:val="footer"/>
    <w:basedOn w:val="Normal"/>
    <w:link w:val="FooterChar"/>
    <w:uiPriority w:val="99"/>
    <w:unhideWhenUsed/>
    <w:rsid w:val="00362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4C"/>
  </w:style>
  <w:style w:type="paragraph" w:styleId="BalloonText">
    <w:name w:val="Balloon Text"/>
    <w:basedOn w:val="Normal"/>
    <w:link w:val="BalloonTextChar"/>
    <w:uiPriority w:val="99"/>
    <w:semiHidden/>
    <w:unhideWhenUsed/>
    <w:rsid w:val="0036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1B68-F397-4657-AF79-8B05FA71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Sweet Water</dc:creator>
  <cp:lastModifiedBy>Town Clerk</cp:lastModifiedBy>
  <cp:revision>2</cp:revision>
  <cp:lastPrinted>2019-01-08T16:16:00Z</cp:lastPrinted>
  <dcterms:created xsi:type="dcterms:W3CDTF">2019-01-08T16:17:00Z</dcterms:created>
  <dcterms:modified xsi:type="dcterms:W3CDTF">2019-01-08T16:17:00Z</dcterms:modified>
</cp:coreProperties>
</file>